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</w:pPr>
      <w:r>
        <w:t xml:space="preserve">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43900" cy="1799831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143900" cy="1799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8.8pt;height:141.7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                                     </w:t>
      </w:r>
      <w:r/>
    </w:p>
    <w:p>
      <w:pPr>
        <w:pStyle w:val="601"/>
      </w:pPr>
      <w:r>
        <w:t xml:space="preserve">КАРТОЧКА</w:t>
      </w:r>
      <w:r>
        <w:t xml:space="preserve"> </w:t>
      </w:r>
      <w:r>
        <w:t xml:space="preserve"> ООО «ТАРГЕТ АГРО»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Наименование предприятия полное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Общество с ограниченной ответственностью «ТАРГЕТ АГРО»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Наименование предприятия краткое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ООО «ТАРГЕТ АГРО» </w:t>
            </w:r>
            <w:r/>
          </w:p>
          <w:p>
            <w:pPr>
              <w:pStyle w:val="601"/>
            </w:pPr>
            <w:r/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Исполнительный директор 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  <w:tabs>
                <w:tab w:val="num" w:pos="0" w:leader="none"/>
              </w:tabs>
            </w:pPr>
            <w:r>
              <w:rPr>
                <w:color w:val="000000"/>
                <w:shd w:val="clear" w:fill="FFFFFF" w:color="FFFFFF"/>
              </w:rPr>
              <w:t xml:space="preserve">Рассоха Лилия Александровна, действующий на основании доверенности № 213-40/2020</w:t>
            </w:r>
            <w:r/>
          </w:p>
          <w:p>
            <w:pPr>
              <w:pStyle w:val="601"/>
            </w:pPr>
            <w:r>
              <w:t xml:space="preserve">Тел.:+7 914 062 33 79</w:t>
            </w:r>
            <w:r/>
          </w:p>
          <w:p>
            <w:pPr>
              <w:pStyle w:val="601"/>
              <w:rPr>
                <w:u w:val="single"/>
              </w:rPr>
            </w:pPr>
            <w:r>
              <w:rPr>
                <w:u w:val="single"/>
              </w:rPr>
              <w:t xml:space="preserve">l.rassoha@targetagro.ru</w:t>
            </w:r>
            <w:r>
              <w:rPr>
                <w:u w:val="single"/>
              </w:rPr>
            </w:r>
            <w:r/>
          </w:p>
        </w:tc>
      </w:tr>
      <w:tr>
        <w:trPr>
          <w:trHeight w:val="788"/>
        </w:trPr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Главный бухгалтер</w:t>
            </w:r>
            <w:r/>
          </w:p>
          <w:p>
            <w:pPr>
              <w:pStyle w:val="601"/>
            </w:pP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Медяник Анна Викторовна</w:t>
            </w:r>
            <w:r/>
          </w:p>
          <w:p>
            <w:pPr>
              <w:pStyle w:val="601"/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av</w:t>
            </w:r>
            <w:r>
              <w:t xml:space="preserve">.</w:t>
            </w:r>
            <w:r>
              <w:rPr>
                <w:lang w:val="en-US"/>
              </w:rPr>
              <w:t xml:space="preserve">medyanik</w:t>
            </w:r>
            <w:r>
              <w:t xml:space="preserve">@</w:t>
            </w:r>
            <w:r>
              <w:rPr>
                <w:lang w:val="en-US"/>
              </w:rPr>
              <w:t xml:space="preserve">targetagro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01"/>
            </w:pPr>
            <w:r>
              <w:t xml:space="preserve">+ 7 924</w:t>
            </w:r>
            <w:r>
              <w:t xml:space="preserve">6776987</w:t>
            </w:r>
            <w:r/>
          </w:p>
          <w:p>
            <w:pPr>
              <w:pStyle w:val="601"/>
            </w:pPr>
            <w:r/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Юридический</w:t>
            </w:r>
            <w:r>
              <w:t xml:space="preserve"> </w:t>
            </w:r>
            <w:r>
              <w:t xml:space="preserve"> </w:t>
            </w:r>
            <w:r>
              <w:t xml:space="preserve">адрес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6750</w:t>
            </w:r>
            <w:r>
              <w:t xml:space="preserve">00</w:t>
            </w:r>
            <w:r>
              <w:t xml:space="preserve">,Амурская область, г. Благовещенск, ул. </w:t>
            </w:r>
            <w:r>
              <w:t xml:space="preserve">Промышленная</w:t>
            </w:r>
            <w:r>
              <w:t xml:space="preserve">, д.</w:t>
            </w:r>
            <w:r>
              <w:t xml:space="preserve">7, помещение 4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Почтовый адрес</w:t>
            </w:r>
            <w:r/>
          </w:p>
          <w:p>
            <w:pPr>
              <w:pStyle w:val="601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  <w:rPr>
                <w:highlight w:val="yellow"/>
              </w:rPr>
            </w:pPr>
            <w:r>
              <w:t xml:space="preserve">675000,Амурская область, г. Благовещенск, ул. Промышленная, д.7, помещение 4</w:t>
            </w:r>
            <w:r>
              <w:rPr>
                <w:highlight w:val="yellow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ОГРН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1117746685100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ИНН/</w:t>
            </w:r>
            <w:r>
              <w:t xml:space="preserve">КПП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7734663029/</w:t>
            </w:r>
            <w:r>
              <w:t xml:space="preserve">280101001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Наименование налогового органа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Межрайонная инспекция ФНС № 1 по Амурской области.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код налогового органа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2801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Дата постановки на учет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30</w:t>
            </w:r>
            <w:r>
              <w:t xml:space="preserve">.08.201</w:t>
            </w:r>
            <w:r>
              <w:t xml:space="preserve">1</w:t>
            </w:r>
            <w:r>
              <w:t xml:space="preserve">г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ОКПО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30201687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ОКВЭД</w:t>
            </w:r>
            <w:r>
              <w:t xml:space="preserve"> (ред.2)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46.21.1</w:t>
            </w:r>
            <w:r>
              <w:t xml:space="preserve">;  </w:t>
            </w:r>
            <w:r>
              <w:t xml:space="preserve">46.75.1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ЕЛС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1004610180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Код грузоотправителя</w:t>
            </w:r>
            <w:r>
              <w:t xml:space="preserve"> ТГНЛ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4645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Реквизиты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АМУРСКИЙ ФИЛИАЛ ООО "КРОНА-БАНК" г. Благовещенск</w:t>
            </w:r>
            <w:r/>
          </w:p>
          <w:p>
            <w:pPr>
              <w:pStyle w:val="601"/>
            </w:pPr>
            <w:r>
              <w:t xml:space="preserve">Р/СЧ 40702810701000000106</w:t>
            </w:r>
            <w:r/>
          </w:p>
          <w:p>
            <w:pPr>
              <w:pStyle w:val="601"/>
            </w:pPr>
            <w:r>
              <w:t xml:space="preserve">К/С </w:t>
            </w:r>
            <w:r>
              <w:t xml:space="preserve">30101810000000000764</w:t>
            </w:r>
            <w:r/>
          </w:p>
          <w:p>
            <w:pPr>
              <w:pStyle w:val="601"/>
            </w:pPr>
            <w:r>
              <w:t xml:space="preserve">БИК </w:t>
            </w:r>
            <w:r>
              <w:t xml:space="preserve">041012764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Т</w:t>
            </w:r>
            <w:r>
              <w:t xml:space="preserve">елефон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8 (4162) </w:t>
            </w:r>
            <w:r>
              <w:t xml:space="preserve">77-26-15</w:t>
            </w:r>
            <w:r/>
          </w:p>
          <w:p>
            <w:pPr>
              <w:pStyle w:val="601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t xml:space="preserve">С</w:t>
            </w:r>
            <w:r>
              <w:t xml:space="preserve">айт</w:t>
            </w:r>
            <w:r/>
          </w:p>
          <w:p>
            <w:pPr>
              <w:pStyle w:val="601"/>
            </w:pPr>
            <w:r/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01"/>
            </w:pPr>
            <w:r>
              <w:rPr>
                <w:lang w:val="en-US"/>
              </w:rPr>
              <w:t xml:space="preserve">www</w:t>
            </w:r>
            <w:r>
              <w:t xml:space="preserve">.</w:t>
            </w:r>
            <w:r>
              <w:rPr>
                <w:lang w:val="en-US"/>
              </w:rPr>
              <w:t xml:space="preserve">targetagro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01"/>
        <w:ind w:left="0" w:firstLine="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pStyle w:val="601"/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pStyle w:val="601"/>
        <w:ind w:left="1800" w:hanging="360"/>
        <w:tabs>
          <w:tab w:val="num" w:pos="1440" w:leader="none"/>
        </w:tabs>
      </w:pPr>
      <w:rPr>
        <w:rFonts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pStyle w:val="601"/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pStyle w:val="601"/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pStyle w:val="601"/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pStyle w:val="601"/>
        <w:ind w:left="4680" w:hanging="360"/>
        <w:tabs>
          <w:tab w:val="num" w:pos="4320" w:leader="none"/>
        </w:tabs>
      </w:pPr>
      <w:rPr>
        <w:rFonts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pStyle w:val="601"/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pStyle w:val="601"/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1">
    <w:name w:val="Обычный"/>
    <w:next w:val="601"/>
    <w:link w:val="601"/>
    <w:rPr>
      <w:sz w:val="24"/>
      <w:szCs w:val="24"/>
      <w:lang w:val="ru-RU" w:bidi="ar-SA" w:eastAsia="ru-RU"/>
    </w:rPr>
  </w:style>
  <w:style w:type="character" w:styleId="602">
    <w:name w:val="Основной шрифт абзаца"/>
    <w:next w:val="602"/>
    <w:link w:val="601"/>
    <w:semiHidden/>
  </w:style>
  <w:style w:type="table" w:styleId="603">
    <w:name w:val="Обычная таблица"/>
    <w:next w:val="603"/>
    <w:link w:val="601"/>
    <w:semiHidden/>
    <w:tblPr/>
  </w:style>
  <w:style w:type="numbering" w:styleId="604">
    <w:name w:val="Нет списка"/>
    <w:next w:val="604"/>
    <w:link w:val="601"/>
    <w:semiHidden/>
  </w:style>
  <w:style w:type="character" w:styleId="605">
    <w:name w:val="Гиперссылка"/>
    <w:next w:val="605"/>
    <w:link w:val="601"/>
    <w:rPr>
      <w:color w:val="0000FF"/>
      <w:u w:val="single"/>
    </w:rPr>
  </w:style>
  <w:style w:type="table" w:styleId="606">
    <w:name w:val="Сетка таблицы"/>
    <w:basedOn w:val="603"/>
    <w:next w:val="606"/>
    <w:link w:val="601"/>
    <w:rPr>
      <w:rFonts w:ascii="Calibri" w:hAnsi="Calibri" w:eastAsia="Calibri"/>
      <w:sz w:val="22"/>
      <w:szCs w:val="22"/>
      <w:lang w:eastAsia="en-US"/>
    </w:rPr>
    <w:tblPr/>
  </w:style>
  <w:style w:type="paragraph" w:styleId="607">
    <w:name w:val="Текст выноски"/>
    <w:basedOn w:val="601"/>
    <w:next w:val="607"/>
    <w:link w:val="608"/>
    <w:rPr>
      <w:rFonts w:ascii="Tahoma" w:hAnsi="Tahoma"/>
      <w:sz w:val="16"/>
      <w:szCs w:val="16"/>
    </w:rPr>
  </w:style>
  <w:style w:type="character" w:styleId="608">
    <w:name w:val="Текст выноски Знак"/>
    <w:next w:val="608"/>
    <w:link w:val="607"/>
    <w:rPr>
      <w:rFonts w:ascii="Tahoma" w:hAnsi="Tahoma"/>
      <w:sz w:val="16"/>
      <w:szCs w:val="16"/>
    </w:rPr>
  </w:style>
  <w:style w:type="character" w:styleId="1133" w:default="1">
    <w:name w:val="Default Paragraph Font"/>
    <w:uiPriority w:val="1"/>
    <w:semiHidden/>
    <w:unhideWhenUsed/>
  </w:style>
  <w:style w:type="numbering" w:styleId="1134" w:default="1">
    <w:name w:val="No List"/>
    <w:uiPriority w:val="99"/>
    <w:semiHidden/>
    <w:unhideWhenUsed/>
  </w:style>
  <w:style w:type="paragraph" w:styleId="1135" w:default="1">
    <w:name w:val="Normal"/>
    <w:qFormat/>
  </w:style>
  <w:style w:type="table" w:styleId="11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Назар Мансуров</cp:lastModifiedBy>
  <cp:revision>1</cp:revision>
  <dcterms:modified xsi:type="dcterms:W3CDTF">2021-06-16T07:47:44Z</dcterms:modified>
</cp:coreProperties>
</file>